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449CE4">
      <w:pPr>
        <w:widowControl/>
        <w:jc w:val="center"/>
        <w:rPr>
          <w:rFonts w:asciiTheme="majorHAnsi" w:hAnsiTheme="majorHAnsi" w:eastAsiaTheme="majorEastAsia" w:cstheme="majorBidi"/>
          <w:b/>
          <w:bCs/>
          <w:sz w:val="32"/>
          <w:szCs w:val="32"/>
        </w:rPr>
      </w:pPr>
      <w:r>
        <w:rPr>
          <w:rFonts w:hint="eastAsia" w:asciiTheme="majorHAnsi" w:hAnsiTheme="majorHAnsi" w:eastAsiaTheme="majorEastAsia" w:cstheme="majorBidi"/>
          <w:b/>
          <w:bCs/>
          <w:sz w:val="32"/>
          <w:szCs w:val="32"/>
          <w:lang w:val="en-US" w:eastAsia="zh-CN"/>
        </w:rPr>
        <w:t>云南省中医医院DR维保</w:t>
      </w:r>
      <w:r>
        <w:rPr>
          <w:rFonts w:hint="eastAsia" w:asciiTheme="majorHAnsi" w:hAnsiTheme="majorHAnsi" w:eastAsiaTheme="majorEastAsia" w:cstheme="majorBidi"/>
          <w:b/>
          <w:bCs/>
          <w:sz w:val="32"/>
          <w:szCs w:val="32"/>
        </w:rPr>
        <w:t>征询反馈表</w:t>
      </w:r>
    </w:p>
    <w:p w14:paraId="14EA1FED">
      <w:pPr>
        <w:widowControl/>
        <w:jc w:val="center"/>
        <w:rPr>
          <w:rFonts w:asciiTheme="majorHAnsi" w:hAnsiTheme="majorHAnsi" w:eastAsiaTheme="majorEastAsia" w:cstheme="majorBidi"/>
          <w:b/>
          <w:bCs/>
          <w:sz w:val="32"/>
          <w:szCs w:val="32"/>
        </w:rPr>
      </w:pPr>
    </w:p>
    <w:tbl>
      <w:tblPr>
        <w:tblStyle w:val="3"/>
        <w:tblW w:w="99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4"/>
        <w:gridCol w:w="2372"/>
        <w:gridCol w:w="1538"/>
        <w:gridCol w:w="1791"/>
        <w:gridCol w:w="2993"/>
      </w:tblGrid>
      <w:tr w14:paraId="105422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atLeast"/>
        </w:trPr>
        <w:tc>
          <w:tcPr>
            <w:tcW w:w="1264" w:type="dxa"/>
            <w:vAlign w:val="center"/>
          </w:tcPr>
          <w:p w14:paraId="7B81D52D">
            <w:pPr>
              <w:widowControl/>
              <w:jc w:val="center"/>
              <w:rPr>
                <w:rFonts w:hint="default" w:asciiTheme="majorHAnsi" w:hAnsiTheme="majorHAnsi" w:eastAsiaTheme="majorEastAsia" w:cstheme="majorBidi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HAnsi" w:hAnsiTheme="majorHAnsi" w:eastAsiaTheme="majorEastAsia" w:cstheme="majorBidi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372" w:type="dxa"/>
            <w:vAlign w:val="center"/>
          </w:tcPr>
          <w:p w14:paraId="3FCBD2A9">
            <w:pPr>
              <w:widowControl/>
              <w:jc w:val="center"/>
              <w:rPr>
                <w:rFonts w:hint="default" w:asciiTheme="majorHAnsi" w:hAnsiTheme="majorHAnsi" w:eastAsiaTheme="majorEastAsia" w:cstheme="majorBidi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HAnsi" w:hAnsiTheme="majorHAnsi" w:eastAsiaTheme="majorEastAsia" w:cstheme="majorBidi"/>
                <w:b/>
                <w:bCs/>
                <w:sz w:val="28"/>
                <w:szCs w:val="28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1538" w:type="dxa"/>
            <w:vAlign w:val="center"/>
          </w:tcPr>
          <w:p w14:paraId="5B606FCA">
            <w:pPr>
              <w:widowControl/>
              <w:jc w:val="center"/>
              <w:rPr>
                <w:rFonts w:hint="default" w:asciiTheme="majorHAnsi" w:hAnsiTheme="majorHAnsi" w:eastAsiaTheme="majorEastAsia" w:cstheme="majorBidi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HAnsi" w:hAnsiTheme="majorHAnsi" w:eastAsiaTheme="majorEastAsia" w:cstheme="majorBidi"/>
                <w:b/>
                <w:bCs/>
                <w:sz w:val="28"/>
                <w:szCs w:val="28"/>
                <w:vertAlign w:val="baseline"/>
                <w:lang w:val="en-US" w:eastAsia="zh-CN"/>
              </w:rPr>
              <w:t>设备型号</w:t>
            </w:r>
          </w:p>
        </w:tc>
        <w:tc>
          <w:tcPr>
            <w:tcW w:w="1791" w:type="dxa"/>
            <w:vAlign w:val="center"/>
          </w:tcPr>
          <w:p w14:paraId="6E75B05D">
            <w:pPr>
              <w:widowControl/>
              <w:jc w:val="center"/>
              <w:rPr>
                <w:rFonts w:hint="default" w:asciiTheme="majorHAnsi" w:hAnsiTheme="majorHAnsi" w:eastAsiaTheme="majorEastAsia" w:cstheme="majorBidi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HAnsi" w:hAnsiTheme="majorHAnsi" w:eastAsiaTheme="majorEastAsia" w:cstheme="majorBidi"/>
                <w:b/>
                <w:bCs/>
                <w:sz w:val="28"/>
                <w:szCs w:val="28"/>
                <w:vertAlign w:val="baseline"/>
                <w:lang w:val="en-US" w:eastAsia="zh-CN"/>
              </w:rPr>
              <w:t>全保报价   （万元/年）</w:t>
            </w:r>
          </w:p>
        </w:tc>
        <w:tc>
          <w:tcPr>
            <w:tcW w:w="2993" w:type="dxa"/>
            <w:vAlign w:val="center"/>
          </w:tcPr>
          <w:p w14:paraId="03C784DC">
            <w:pPr>
              <w:widowControl/>
              <w:jc w:val="center"/>
              <w:rPr>
                <w:rFonts w:hint="default" w:asciiTheme="majorHAnsi" w:hAnsiTheme="majorHAnsi" w:eastAsiaTheme="majorEastAsia" w:cstheme="majorBidi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HAnsi" w:hAnsiTheme="majorHAnsi" w:eastAsiaTheme="majorEastAsia" w:cstheme="majorBidi"/>
                <w:b/>
                <w:bCs/>
                <w:sz w:val="28"/>
                <w:szCs w:val="28"/>
                <w:vertAlign w:val="baseline"/>
                <w:lang w:val="en-US" w:eastAsia="zh-CN"/>
              </w:rPr>
              <w:t>主要服务内容</w:t>
            </w:r>
          </w:p>
        </w:tc>
      </w:tr>
      <w:tr w14:paraId="6E1B1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264" w:type="dxa"/>
            <w:vAlign w:val="top"/>
          </w:tcPr>
          <w:p w14:paraId="1E59AE8F">
            <w:pPr>
              <w:widowControl/>
              <w:jc w:val="center"/>
              <w:rPr>
                <w:rFonts w:asciiTheme="majorHAnsi" w:hAnsiTheme="majorHAnsi" w:eastAsiaTheme="majorEastAsia" w:cstheme="majorBidi"/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2372" w:type="dxa"/>
            <w:vAlign w:val="top"/>
          </w:tcPr>
          <w:p w14:paraId="60D9DB7A">
            <w:pPr>
              <w:widowControl/>
              <w:jc w:val="center"/>
              <w:rPr>
                <w:rFonts w:asciiTheme="majorHAnsi" w:hAnsiTheme="majorHAnsi" w:eastAsiaTheme="majorEastAsia" w:cstheme="majorBidi"/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1538" w:type="dxa"/>
            <w:vAlign w:val="top"/>
          </w:tcPr>
          <w:p w14:paraId="31EF5561">
            <w:pPr>
              <w:widowControl/>
              <w:jc w:val="center"/>
              <w:rPr>
                <w:rFonts w:asciiTheme="majorHAnsi" w:hAnsiTheme="majorHAnsi" w:eastAsiaTheme="majorEastAsia" w:cstheme="majorBidi"/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1791" w:type="dxa"/>
            <w:vAlign w:val="top"/>
          </w:tcPr>
          <w:p w14:paraId="26862508">
            <w:pPr>
              <w:widowControl/>
              <w:jc w:val="center"/>
              <w:rPr>
                <w:rFonts w:asciiTheme="majorHAnsi" w:hAnsiTheme="majorHAnsi" w:eastAsiaTheme="majorEastAsia" w:cstheme="majorBidi"/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2993" w:type="dxa"/>
            <w:vAlign w:val="top"/>
          </w:tcPr>
          <w:p w14:paraId="64992925">
            <w:pPr>
              <w:widowControl/>
              <w:jc w:val="center"/>
              <w:rPr>
                <w:rFonts w:asciiTheme="majorHAnsi" w:hAnsiTheme="majorHAnsi" w:eastAsiaTheme="majorEastAsia" w:cstheme="majorBidi"/>
                <w:b/>
                <w:bCs/>
                <w:sz w:val="32"/>
                <w:szCs w:val="32"/>
                <w:vertAlign w:val="baseline"/>
              </w:rPr>
            </w:pPr>
          </w:p>
        </w:tc>
      </w:tr>
      <w:tr w14:paraId="147FE0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264" w:type="dxa"/>
            <w:vAlign w:val="top"/>
          </w:tcPr>
          <w:p w14:paraId="0D077BF6">
            <w:pPr>
              <w:widowControl/>
              <w:jc w:val="center"/>
              <w:rPr>
                <w:rFonts w:asciiTheme="majorHAnsi" w:hAnsiTheme="majorHAnsi" w:eastAsiaTheme="majorEastAsia" w:cstheme="majorBidi"/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2372" w:type="dxa"/>
            <w:vAlign w:val="top"/>
          </w:tcPr>
          <w:p w14:paraId="0FBE3376">
            <w:pPr>
              <w:widowControl/>
              <w:jc w:val="center"/>
              <w:rPr>
                <w:rFonts w:asciiTheme="majorHAnsi" w:hAnsiTheme="majorHAnsi" w:eastAsiaTheme="majorEastAsia" w:cstheme="majorBidi"/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1538" w:type="dxa"/>
            <w:vAlign w:val="top"/>
          </w:tcPr>
          <w:p w14:paraId="360C5466">
            <w:pPr>
              <w:widowControl/>
              <w:jc w:val="center"/>
              <w:rPr>
                <w:rFonts w:asciiTheme="majorHAnsi" w:hAnsiTheme="majorHAnsi" w:eastAsiaTheme="majorEastAsia" w:cstheme="majorBidi"/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1791" w:type="dxa"/>
            <w:vAlign w:val="top"/>
          </w:tcPr>
          <w:p w14:paraId="19934B07">
            <w:pPr>
              <w:widowControl/>
              <w:jc w:val="center"/>
              <w:rPr>
                <w:rFonts w:asciiTheme="majorHAnsi" w:hAnsiTheme="majorHAnsi" w:eastAsiaTheme="majorEastAsia" w:cstheme="majorBidi"/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2993" w:type="dxa"/>
            <w:vAlign w:val="top"/>
          </w:tcPr>
          <w:p w14:paraId="0E2B5760">
            <w:pPr>
              <w:widowControl/>
              <w:jc w:val="center"/>
              <w:rPr>
                <w:rFonts w:asciiTheme="majorHAnsi" w:hAnsiTheme="majorHAnsi" w:eastAsiaTheme="majorEastAsia" w:cstheme="majorBidi"/>
                <w:b/>
                <w:bCs/>
                <w:sz w:val="32"/>
                <w:szCs w:val="32"/>
                <w:vertAlign w:val="baseline"/>
              </w:rPr>
            </w:pPr>
          </w:p>
        </w:tc>
      </w:tr>
    </w:tbl>
    <w:p w14:paraId="3A540907">
      <w:pPr>
        <w:widowControl/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公司名称（加盖公章）：</w:t>
      </w:r>
    </w:p>
    <w:p w14:paraId="0733CEB8">
      <w:pPr>
        <w:widowControl/>
        <w:ind w:firstLine="6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联系人：</w:t>
      </w:r>
      <w:bookmarkStart w:id="0" w:name="_GoBack"/>
      <w:bookmarkEnd w:id="0"/>
    </w:p>
    <w:p w14:paraId="090BFA62">
      <w:pPr>
        <w:widowControl/>
        <w:ind w:firstLine="6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联系电话：</w:t>
      </w:r>
    </w:p>
    <w:p w14:paraId="7DC1B36A">
      <w:pPr>
        <w:widowControl/>
        <w:ind w:firstLine="6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电子邮箱：</w:t>
      </w:r>
    </w:p>
    <w:p w14:paraId="18C82292">
      <w:pPr>
        <w:widowControl/>
        <w:ind w:firstLine="6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报名日期：</w:t>
      </w:r>
    </w:p>
    <w:p w14:paraId="02F68EBD">
      <w:pPr>
        <w:ind w:firstLine="280" w:firstLineChars="1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备注：厂家授权服务商须提供厂家授权</w:t>
      </w:r>
    </w:p>
    <w:p w14:paraId="184CE4D6"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E64858"/>
    <w:rsid w:val="104D668B"/>
    <w:rsid w:val="119D14BD"/>
    <w:rsid w:val="29230854"/>
    <w:rsid w:val="32661B27"/>
    <w:rsid w:val="46C02AE7"/>
    <w:rsid w:val="4EA247BF"/>
    <w:rsid w:val="529F4344"/>
    <w:rsid w:val="675F21E0"/>
    <w:rsid w:val="6D6D6376"/>
    <w:rsid w:val="751431A1"/>
    <w:rsid w:val="78234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87</Characters>
  <Lines>0</Lines>
  <Paragraphs>0</Paragraphs>
  <TotalTime>4</TotalTime>
  <ScaleCrop>false</ScaleCrop>
  <LinksUpToDate>false</LinksUpToDate>
  <CharactersWithSpaces>90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2021-12-02T07:25:00Z</dcterms:created>
  <dc:creator>Lenovo</dc:creator>
  <cp:lastModifiedBy>王婷</cp:lastModifiedBy>
  <dcterms:modified xsi:type="dcterms:W3CDTF">2025-05-08T06:59:31Z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DFE30BD6F3984BEE9EA409B8A47D42AA</vt:lpwstr>
  </property>
  <property fmtid="{D5CDD505-2E9C-101B-9397-08002B2CF9AE}" pid="4" name="KSOTemplateDocerSaveRecord">
    <vt:lpwstr>eyJoZGlkIjoiMWU2MzBmZGVmYzE2MWFmMWMyZmUxNjkwMTkyYjA5ZmQiLCJ1c2VySWQiOiIxNjYxNTA1ODA5In0=</vt:lpwstr>
  </property>
</Properties>
</file>