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8"/>
        <w:gridCol w:w="608"/>
        <w:gridCol w:w="2023"/>
        <w:gridCol w:w="594"/>
        <w:gridCol w:w="1132"/>
        <w:gridCol w:w="1028"/>
        <w:gridCol w:w="6766"/>
        <w:gridCol w:w="608"/>
        <w:gridCol w:w="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标段号</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序号</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名称</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单位</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参考类别</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预算控制价（元）</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技术参数</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是否进口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是否携带样品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金刚砂车针</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颗</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车针类等耗材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7.5</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1.不锈钢棒上粘附有微细的金刚砂颗粒，装在牙科手机上旋转使用，用于磨削牙齿。1.不锈钢棒上粘附有微细的金刚砂颗粒，装在牙科手机上旋转使用，用于磨削牙齿。</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2.适用于口腔科治疗磨削牙齿。</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3.黄、红、蓝、绿、黑标规格型号齐全。</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lang w:val="en-US" w:eastAsia="zh-CN"/>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钢及镍钛质机用根管器械</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支</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车针类等耗材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由工作部分、柄部和（或）橡胶限位块组成。根管器械的工作部分由SUS302不锈钢或NiTi制造。</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规格：18--38mm，6支/板</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硬质合金车针</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颗</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车针类等耗材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128</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车针由工作部分和杆部组成，工作部分采用硬质合金碳化钨制成，杆部用2Cr13不锈钢制成。微创拔牙车针，用于精确切除骨组织，增隙和分开牙体组织。尖端锋利，螺线角优化设计，低振动。</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规格：尖端工作直径1.4mm，长度6-8mm。车针总长度26、28、31、33mm</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lang w:val="en-US" w:eastAsia="zh-CN"/>
              </w:rPr>
            </w:pPr>
            <w:r>
              <w:rPr>
                <w:rFonts w:hint="eastAsia" w:ascii="宋体" w:hAnsi="宋体" w:cs="宋体"/>
                <w:i w:val="0"/>
                <w:iCs w:val="0"/>
                <w:color w:val="auto"/>
                <w:sz w:val="16"/>
                <w:szCs w:val="16"/>
                <w:u w:val="none"/>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光固化复合树脂</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支</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树脂类等耗材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135</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由甲基丙烯酸酯修饰的聚硅氧烷，二甲基丙烯酸树脂，荧光染料，紫外线吸收剂，稳定剂，樟脑醌，4-二甲胺-苯甲酸乙酯，钡铝硼硅玻璃粉，二氧化硅填料，氧化铁颜料，钛白颜料，硫硅酸铝颜料（根据颜色不同而添加）组成。</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2.适用于前后牙I、II类和V类窝洞的修复。</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3.规格：前牙后牙各色系；包装规格：2.7ml/支</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复合树脂             </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支</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树脂类等耗材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115</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由双酚A双甲基丙烯酸缩水甘油酯BIS-GMA加合物（加合物为2,2-二[4-（2-羟基-3-甲基丙烯酰基丙氧基）-苯基]丙烷和六亚甲基二异氰酸酯），二EMA(2,2-二[4-（2-羟基-3-甲基丙烯酰基丙氧基）-苯基]丙烷)，双甲基丙烯酸二缩三乙二醇酯 TEGDMA（3,6-二氧杂辛二硫醇-二甲基丙烯酸），光引发剂，稳定剂，铝硼硅酸钡，铝硼硅酸氟钡，高分散二氧化硅组成。</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2.用于前牙和后牙窝洞的充填。</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3.规格：各色号，注射装：4g/支</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美学修复树脂</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支</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树脂类等耗材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620</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由甲基丙烯酸酯修饰的聚硅氧烷，二甲基丙烯酸树脂，荧光染料，紫外线吸收剂，稳定剂，樟脑醌，4-二甲胺-苯甲酸乙酯，钡铝硼硅玻璃粉，二氧化硅填料，氧化铁颜料，钛白颜料，硫硅酸铝颜料（根据颜色不同而添加）组成。</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2.适用于前后牙I、II类和V类窝洞的美学修复。</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3.规格：牙釉质色各色号；牙本质色各色号；透明色；3g/支</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后牙流动树脂             </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枚</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树脂类等耗材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29</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由钡-铝-氟代-硼硅酸盐玻璃、锶铝-氟代-硅酸盐玻璃、改良聚氨脂二甲基丙烯酸酯树脂、乙氧化双酚A二甲基丙烯酸酯(EBPADMA)、三甘醇二甲基丙烯酸酯(TEGDMA)、樟脑醌(CQ)光敏引发剂、丁基化羟基甲苯(BHT)、紫外光稳定剂、二氧化钛、氧化铁颜料组成。</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2.适用于后牙I类、II 类窝洞的充填修复以及II类窝洞的衬底。</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3.规格：子弹装0.25g/枚</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lang w:val="en-US" w:eastAsia="zh-CN"/>
              </w:rPr>
            </w:pPr>
            <w:r>
              <w:rPr>
                <w:rFonts w:hint="eastAsia" w:ascii="宋体" w:hAnsi="宋体" w:cs="宋体"/>
                <w:i w:val="0"/>
                <w:iCs w:val="0"/>
                <w:color w:val="auto"/>
                <w:sz w:val="16"/>
                <w:szCs w:val="16"/>
                <w:u w:val="none"/>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光固化流体树脂           </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支</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树脂类等耗材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92</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1.由硅烷化的氧化锆/二氧化硅，聚氧乙烯双酚A双甲基丙烯酸缩水甘油酯组成。</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2.适用于:后牙直接修复、桩核制作、夹板、间接修复(包括嵌体、高嵌体和贴面)；</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3.规格：流体各色号，2g/支，2*2g/包</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光固化流动树脂</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支</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树脂类等耗材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110</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1.超低流动性，树脂加强型，由硅烷化的氧化锆/二氧化硅，聚氧乙烯双酚A双甲基丙烯酸缩水甘油酯组成。</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2.适用于:缺损牙体的假壁重塑，后牙直接修复、桩核制作、夹板、间接修复(包括嵌体、高嵌体和贴面)；</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3.规格：2.2g/支</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充填用玻璃离子水门汀</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套</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树脂类等耗材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500</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1.由粉剂和液剂组成。粉剂：硅酸铝石英粉末；液剂：聚丙烯酸水溶液、酒石酸、精制水。可释放相当于传统玻璃离子7倍的氟，提高再矿化能力。</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2.用于对乳后牙的I、II类龋洞修复，恒牙非功能区的I、II类龋洞修复，对恒牙功能区的I、II类龋洞修复，可用作中间或深垫底，IV类龋洞和根面的修复，桩核修复。</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3.规格：粉色和白色，1套含粉剂15克，液剂10克</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lang w:val="en-US" w:eastAsia="zh-CN"/>
              </w:rPr>
            </w:pPr>
            <w:r>
              <w:rPr>
                <w:rFonts w:hint="eastAsia" w:ascii="宋体" w:hAnsi="宋体" w:cs="宋体"/>
                <w:i w:val="0"/>
                <w:iCs w:val="0"/>
                <w:color w:val="auto"/>
                <w:sz w:val="16"/>
                <w:szCs w:val="16"/>
                <w:u w:val="none"/>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11</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玻璃离子水门汀</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套</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树脂类等耗材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350</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1.粉剂：硅铝氟玻璃、聚丙烯酸；液剂：聚丙烯酸、蒸馏水、聚羧酸。加入锶元素能保证良好的X现阻射性和快速固化的特性，能促进牙体组织内部再矿化并增强表面强度</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2.用于金属或烤瓷冠的粘固</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3.规格：浅黄色，1套含粉剂35克，液剂25克</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通用粘接系统</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瓶</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树脂类等耗材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440</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主要成分为N,N'-双丙烯酰基-N,N'-双烯丙基-1,4-丁基-2-二胺（BAABE）、10甲基丙烯酰氧癸基二氢磷酸酯（MDP）、双季戊四醇五丙烯酸酯磷酸酯（PENTA）、N,N′-双丙烯酰胺基N,N'-二乙基-1,3-丙烷（BADEP）、樟脑醌（CQ）、异丙醇、水。</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用于直接修复中，光固化复合树脂和复合体与牙体的粘接；用于复合树脂修补修复体时的粘接；用于银汞合金充填前作为窝洞衬层；用于间接修复体（冠、桥、嵌体、高嵌体、贴面、根管桩、核）与牙体的粘接。</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3.规格要求：5ml/瓶，允许误差范围±10%。</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13</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酸蚀剂</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支</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树脂类等耗材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36.5</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37%酸蚀剂2g/支，2支/袋 1.含有37%磷酸，还含有二氧化硅、水、颜料和脂肪醇。 </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产品附件：注射头。</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规格：2g/支*2支</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14</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磷酸锌水门汀粉</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对</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树脂类等耗材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8.8</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1.由氧化锌，氧化镁组成。</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2.适用于窝洞的垫底或衬层</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3.规格要求：粉30g/支，液15ml/支。由磷酸，铝，氧化锌组成。</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4.用于窝洞的垫底或衬层。</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5.规格：30g粉，15g液，各一</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15</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暂时粘接用水门汀</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套</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树脂类等耗材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330</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1.由粉剂和液剂两部分组成。粉剂主要是氧化锌粉末，液剂不含丁香酚溶液。液剂应澄清无悬浮物或沉淀；粉剂应清洁无杂质。</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2.适用于牙科暂时充填和垫底，临时粘接用。</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3.规格：基质85g，催化剂25g</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16</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树脂水门汀</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套</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树脂类等耗材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650</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1.规格：由本剂和催化剂等组成。催化剂4.5g，8代粘接剂1.5ml，酸蚀剂3ml，25个混合注射头</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2.本剂：硅烷处理的玻璃粉末、三甘醇二﹣2﹣甲基丙烯酸酯、2﹣丙烯酸、2甲基﹣1、1'-[1-（羟甲基）-1、2﹣乙二基酯，1,1,1﹣三甲基﹣N-（三甲基硅烷基）硅烷胺、硅石的水解产物，玻璃纤维，过硫酸钠</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3.催化剂：硅烷处理的玻璃粉末、(1﹣甲基亚乙基）双（4,1﹣苯氧基﹣3,1﹣亚丙基）双甲基丙烯酸酯、2﹣甲基﹣2﹣丙烯酸﹣1、12﹣十二双醇酯、巴比妥酸钙、硅烷化的硅石、氢氧化钙</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17</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氟保护漆</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支</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树脂类等耗材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245</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1.主要成分：松香季戊四醇酯甘油、正已烷、氟化钠、乙醇、食品级香料、硅。每ml含50mg的氟化钠。</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2.主要性能：可溶出氟离子，pH值应在5-10.5，对牙本质小管具有封闭性。</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3.适用于对牙齿过敏反应的治疗。3.适用于对牙齿过敏反应的治疗。</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4.规格：10ml</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18</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氟保护凝胶</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支</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树脂类等耗材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102</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1.主要成分：松香季戊四醇酯甘油、正已烷、氟化钠、乙醇、食品级香料、硅。每ml含50mg的氟化钠。</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2.主要性能：可溶出氟离子，pH值应在5-10.5，对牙本质小管具有封闭性。</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3.适用于对牙齿过敏反应的治疗。</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4.规格：20g</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19</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变色窝沟封闭剂</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支</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树脂类等耗材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150</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1.由TEGDMA，二甲基丙烯酸缩水甘油醚双酚A，硅烷化硅石，DL-樟脑醌；Clinpro™窝沟封闭剂主要成分：TEGDMA，二甲基丙烯酸缩水甘油醚双酚A，硅烷化硅石，四丁基四氟硼酸铵，DL-樟脑醌组成。</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2.用于封闭牙釉上的窝沟和点隙以预防龋齿。</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3.规格：1.2ml/支</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护牙素</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支</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树脂类等耗材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98</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1.由酪蛋白磷酸多肽-无定形磷酸钙、磷酸盐和氟化物组成。</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2.适用于牙齿漂白之后、超声波洁牙、手动洁牙和牙根刮治后、专业性的牙齿清洁后过敏症的预防和控制。</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3.规格：40g</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21</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排龈线</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瓶</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树脂类等耗材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75</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1.由纯棉锁链状细线构成，包装为非无菌包装，做一次性使用产品。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2.用于分离、保护牙龈组织; 吸收龈沟液;配合止血剂或分离剂用于牙科修复。</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3.规格：#000、#00、#0</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u w:val="none"/>
                <w:lang w:val="en-US" w:eastAsia="zh-CN"/>
              </w:rPr>
            </w:pPr>
            <w:r>
              <w:rPr>
                <w:rFonts w:hint="eastAsia" w:ascii="宋体" w:hAnsi="宋体" w:cs="宋体"/>
                <w:i w:val="0"/>
                <w:iCs w:val="0"/>
                <w:color w:val="auto"/>
                <w:sz w:val="16"/>
                <w:szCs w:val="16"/>
                <w:u w:val="none"/>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22</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祛腐凝胶</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支</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树脂类等耗材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70</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1.主要由木瓜蛋白酶，氯氨T，羧甲基纤维素纳和纯化水等组成。</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2.外用，用于龋坏牙本质的去处，可以作为传统的车针去腐的辅助手段。</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3.规格型号：1.2g/支，</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23</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脱敏剂</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瓶</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树脂类等耗材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203</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1.由2-羟乙基甲基丙烯酸酯、戊二醛、纯水组成，为无色透明液体。</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2.用于牙齿脱敏。</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3.规格：5ml/瓶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24</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无砷抑菌失活剂</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支</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树脂类等耗材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48</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1.由葡萄糖酸氯己定0.04%-0.06%(w/w)，多聚甲醛、赋形剂及着色剂制成。</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2.用于牙髓失活，失活时间≤14天。</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3.规格：1g/盒</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25</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抛光条</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卷</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树脂类等耗材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45</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1.该产品由抛光条和成形抛光条组成。抛光条的底面材料为热封聚对苯二甲酸乙二酯薄膜,颗粒为碳化硅。成形抛光条的底面材料为聚对苯二甲酸乙二醇酯树脂。</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2.规格：6米/卷 4毫米宽</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lang w:val="en-US" w:eastAsia="zh-CN"/>
              </w:rPr>
            </w:pPr>
            <w:r>
              <w:rPr>
                <w:rFonts w:hint="eastAsia" w:ascii="宋体" w:hAnsi="宋体" w:cs="宋体"/>
                <w:i w:val="0"/>
                <w:iCs w:val="0"/>
                <w:color w:val="auto"/>
                <w:sz w:val="16"/>
                <w:szCs w:val="16"/>
                <w:u w:val="none"/>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26</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打磨抛光系统</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套</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修复类等耗材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130</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1.用于去除多余修复材料的牙科器械，平滑口腔修复体的粗糙表面。可重复使用。</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2.用于对修复体的抛光、打磨以及多余部分的去除，或种植体的清扫。也用于对牙齿表面的除垢、抛光。不包括仅用于口腔科技工室的器具。</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3.规格要求：</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3.1.抛光碟*6支/盒</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3.2.抛光尖*6支/盒</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27</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玻璃纤维桩套装</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套</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修复类等耗材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220</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纤维桩表面平滑均匀，无毛刺、裂纹、划痕、粉末、明显暴露的纤维、明显未浸胶的纤维等缺陷。</w:t>
            </w:r>
            <w:r>
              <w:rPr>
                <w:rFonts w:hint="eastAsia" w:ascii="宋体" w:hAnsi="宋体" w:eastAsia="宋体" w:cs="宋体"/>
                <w:i w:val="0"/>
                <w:iCs w:val="0"/>
                <w:color w:val="auto"/>
                <w:kern w:val="0"/>
                <w:sz w:val="16"/>
                <w:szCs w:val="16"/>
                <w:u w:val="none"/>
                <w:lang w:val="en-US" w:eastAsia="zh-CN" w:bidi="ar"/>
              </w:rPr>
              <w:br w:type="textWrapping"/>
            </w:r>
            <w:bookmarkStart w:id="0" w:name="_GoBack"/>
            <w:bookmarkEnd w:id="0"/>
            <w:r>
              <w:rPr>
                <w:rFonts w:hint="eastAsia" w:ascii="宋体" w:hAnsi="宋体" w:eastAsia="宋体" w:cs="宋体"/>
                <w:i w:val="0"/>
                <w:iCs w:val="0"/>
                <w:color w:val="auto"/>
                <w:kern w:val="0"/>
                <w:sz w:val="16"/>
                <w:szCs w:val="16"/>
                <w:u w:val="none"/>
                <w:lang w:val="en-US" w:eastAsia="zh-CN" w:bidi="ar"/>
              </w:rPr>
              <w:t>主要成分：玻璃纤维、环氧树脂。</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3.尺寸：直径1.0--1.6mm，允许误差范围 ±0.05mm。</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4.弯曲强度：不小于800MPa。</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5.弹性模量10-50GPa。</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6.内部孔隙：桩内10倍放大镜观察，无可见孔隙。</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7.挤出粘接强度：≥1.5MPa。</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8.适用于根管治疗后需要桩核为修复体提供固位的患牙，尤其适用于审美要求高的患者，牙体严重缺损但残根残冠尚留的患者。4型号*6根/1盒+6扩孔钻</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lang w:val="en-US" w:eastAsia="zh-CN"/>
              </w:rPr>
            </w:pPr>
            <w:r>
              <w:rPr>
                <w:rFonts w:hint="eastAsia" w:ascii="宋体" w:hAnsi="宋体" w:cs="宋体"/>
                <w:i w:val="0"/>
                <w:iCs w:val="0"/>
                <w:color w:val="auto"/>
                <w:sz w:val="16"/>
                <w:szCs w:val="16"/>
                <w:u w:val="none"/>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28</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纤维桩补充装</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颗</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修复类等耗材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9.5</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1.纤维根管桩主要由含有氧化锆的玻璃纤维组成；配套用钻头（钻头与慢速手机连接使用）由不锈钢组成。</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2.用于口腔修复治疗，适用于余留牙结构不足（&lt;4mm），需要桩支撑和固定牙冠的修复治疗。</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29</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硅橡胶枪</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修复类等耗材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245</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用于输送硅橡胶轻体</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SDR输送枪</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修复类等耗材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138</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用于输送流体胶囊型树脂SDR</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31</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牙科临时粘固材料</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套</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修复类等耗材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278</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1.由本剂和催化剂组成。本剂主要含有氧化锌和白矿油；催化剂主要含有改良松香和壬酸。产品不含丁香酚。</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2.用于临时修复体的临时固定；单冠、桥体、嵌体和高嵌体的临时固定。</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3.规格要求：本剂:30g, 催化剂：13g。允许误差范围±10%。</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32</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藻酸盐印模材料</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桶</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修复类等耗材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62</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1.由藻酸盐、藻朊酸钾、石膏粉、硅藻土组成。</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2.适用于制取牙齿和口腔组织印模。</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3.规格要求：包含普通凝固型、迅速凝固型。900g/桶，允许误差范围±10%</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33</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牙科基托蜡</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盒</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修复类等耗材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1.固态。由天然蜡和合成蜡等组成。通过加热变形或改变存在状态实现其预期目的。</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2.用于制作修复体模型、粘接用修复体等。只限在口外使用。</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3.规格要求：240g/盒</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34</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自酸蚀树脂水门汀粘固材</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修复类等耗材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25</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1.由粉末和液体两部分组成。粉末由氟铝硅酸盐玻璃硅烷处理粉、过氧化二硫酸钾、苯亚磺酸钠、颜料(氧化铁、四氧化三铁、二氧化钵) 组成。液体主要由7,7,9-三甲基4.13-二氧代-3,14-二氧杂-5,12-二氮杂十六烷-1,16-二醇甲基丙烯酸醋、二甲基丙烯酸甘油酷、4-甲基丙烯酷氧基偏苯三酸阡、纯净水、10- (2-甲基丙烯酷氧基) 磷酸单癸酷.二氧化硅微粉组成。</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2.用于贵金属、陶瓷、树脂制作的修复体（嵌体、桩核、义齿冠、桥）与牙齿之间的粘固。</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3.规格要求：胶囊型，50个/盒</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35</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牙齿抛光软膏</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支</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修复类等耗材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15</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1.由膏体和铝塑复合软管组成，膏体主要成份为碳酸钙、甘油、香精。</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2.用于牙齿抛光。</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3.规格要求：40g/支，允许误差范围±10%。</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36</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牙科分离剂</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瓶</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修复类等耗材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1.主要成分为藻酸盐水溶液。在两种相同或不同的材料之间形成隔离膜，使材料与材料或材料与模具不发生粘结。</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2.用于分离不同的牙科材料。</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3.规格要求：250ml/瓶，允许误差范围±10%。</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37</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牙科抛光刷、抛光杯</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修复类等耗材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0.5</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1.由金属柄和工作端组成，金属柄与牙科手机连接，其工作端为毛刷状。非无菌提供。</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2.用于对牙齿表面的除垢、抛光。金属柄长14.5mm，刷、硅胶头8mm。100个/盒</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38</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红白打样膏</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盒</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修复类等耗材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35</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1.由萜烯树脂，硬脂酸，滑石粉，卡那巴蜡组成；白色打样膏由萜烯树脂，硬脂酸，滑石粉，锌钡白组成。</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2.供义齿修复时一次性采取粗模用。</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39</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义齿基托聚合物</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套</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修复类等耗材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1.粉剂以甲基丙烯酸甲酯聚合物为主要成分，液体以甲基丙烯酸甲酯为主要成分。</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2.用来制作临时托盘、冠、桥，以及制作和修补基托的常温硬化树脂。</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3.规格要求：粉剂：250g；液体：260ml；允许误差范围±10%。</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40</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义齿基托树脂粉剂</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瓶</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修复类等耗材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15</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1.自凝临时修复材料由粉、液组成。粉为义齿基托树脂粉，主要组成成分为聚甲基丙烯酸甲酯。</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2.用于全口义齿和局部义齿的制作、修理、垫底或重衬。</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3.规格要求：粉，热固型、自凝型、仿生型，100g/瓶；液：500ml/瓶，允许误差范围±10%。</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41</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成形片以及配套工具</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套</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修复类等耗材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980</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主要成分：成形片、成形片夹，固位环、木楔子、针孔镊、牙科成型钳组成。</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规格型号：含豆瓣成形片套装钳子1把、成型片夹强中弱各1个、成型片大中小各50片，木楔子大中小各20个，8字硅胶圈6个，修复粘接棒3个。</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42</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成型片补充装</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盒</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修复类等耗材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265</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成型片50个：规格型号：各规格</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43</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节段式成形片系统</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套</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修复类等耗材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3400</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由成形片、环形固位环、楔子、镊子、护板，钳子组成。非无菌提供。用于后牙区的充填修复。规格要求：</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1.成型片100片。25个*3.5mm、4.5mm、5.5mm、6.5mm。</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2.环形固位环常规号，小号各1个。</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3.楔子共75个：25*大、25*中、25*小号。</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4.护板30个：10*大、中、小号。</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5.钳子、镊子各1把。</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44</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牙科橡胶抛光头</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盒</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修复类等耗材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117</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1.由金属柄和工作端组成，金属柄与牙科弯手机连接，其工作端为子弹状。</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2.用于修复体的抛光、打磨及多余部分的去除，或种植体的清扫，也用于对牙齿表面的除垢、抛光。3.规格：矽离子，25个/盒</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45</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超硬石膏</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袋</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修复类等耗材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42</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1.主要成分为半水硫酸钙。抗压强度达到30-110MPa，线固化膨胀达到0.15%-0.3%，流动性较好，能够灌制出形态非常精密模型。</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2.用于制造嵌体牙冠、部分义齿、整体义齿、矫正模型。2KG/袋</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46</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牙科分离剂</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瓶</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修复类等耗材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1.采用藻酸盐制成，在两种相同或不同的材料之间或材料与模具之间形成隔离膜，使材料与材料或材料与模具不发生粘连。</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2.用于分离不同的牙科材料。</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3.规格要求：300g/瓶，允许误差范围±10%。</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47</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印模注射器</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修复类等耗材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1.注射头采用塑料制成。非无菌提供。</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2.用于口腔材料的口腔内注射。12ml</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48</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藻酸盐印模材料</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袋</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修复类等耗材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18</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1.主要由藻酸盐、石膏、硅藻土组成。粉水比例10g/22ml、工作时间≥1′30″、调和时间30″、20固化时间3′、抗压强度≥0.45Mpa、形变恢复≥95%.</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2.适用于制取牙齿和口腔组织取膜。</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3.规格要求：变色型，450g/袋，允许误差范围±10%</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49</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造牙粉</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瓶</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修复类等耗材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13</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1.由聚甲基丙烯酸甲酯（共聚）、二氧化钛、过氧化苯甲酰、钛黄组成。</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2.为义齿临时修理材料。100g/瓶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50</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牙托水</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瓶</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修复类等耗材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29</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主要组成：液为义齿基托树脂液，主要成分为甲基丙烯酸甲酯单体。</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适用于：全口义齿和局部义齿的制作、修理、垫底或重衬。</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规格型号：液500ml/瓶，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51</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自粘接树脂水门汀</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套</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修复类等耗材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798</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由本剂和催化剂组成。挠曲强度不小于50MPa，固化时间不大于10分钟。本剂的主要组成成分为：硅烷处理的玻璃粉末、三甘醇二-2-甲基丙烯酸酯、2-丙烯酸，2-甲基-1,1-[1-(羟甲基)-1,2-乙二基]酯、1,1,1-三甲基-N-(三甲基硅烷基)硅烷胺、硅石的水解产物、玻璃纤维。催化剂的主要组成成分为：硅烷处理的玻璃粉末、（1-甲基亚乙基）双（4,1-苯氧基-3,1-亚丙基）双甲基丙烯酸酯、2-甲基-丙烯酸-1,12-十二双醇酯、巴比妥酸钙。</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用于全瓷、复合材料或金属嵌体、冠嵌体、牙冠、牙桥的最终粘接；2-3单位的马里兰桥和3单位的嵌体/冠嵌体桥（磨牙症或牙周炎患者除外）的粘接；玻璃纤维桩的最终粘接；种植体基台上的全瓷、复合材料或金属修复体的最终粘接。</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3.规格要求：11g/支，允许误差范围±10%。</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52</w:t>
            </w:r>
          </w:p>
        </w:tc>
        <w:tc>
          <w:tcPr>
            <w:tcW w:w="7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咬合纸</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盒</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修复类等耗材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11.5</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双面蓝</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10张/本 、20本/盒 ，400张/盒，200张/盒，30、50、100微米</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u w:val="none"/>
              </w:rPr>
            </w:pPr>
          </w:p>
        </w:tc>
        <w:tc>
          <w:tcPr>
            <w:tcW w:w="21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u w:val="none"/>
              </w:rPr>
            </w:pPr>
          </w:p>
        </w:tc>
        <w:tc>
          <w:tcPr>
            <w:tcW w:w="7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u w:val="none"/>
              </w:rPr>
            </w:pP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盒</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修复类等耗材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220</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主要成分：动植物油、香精、聚乙酸乙烯酯和蜡及少量色素。</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适用于：记录或检查牙齿咬合关系。</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规格型号：300片/盒，54mm(±2mm)*16mm(±2mm)，分别8、12、40、100、200微米</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u w:val="none"/>
              </w:rPr>
            </w:pPr>
          </w:p>
        </w:tc>
        <w:tc>
          <w:tcPr>
            <w:tcW w:w="21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u w:val="none"/>
              </w:rPr>
            </w:pPr>
          </w:p>
        </w:tc>
        <w:tc>
          <w:tcPr>
            <w:tcW w:w="7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u w:val="none"/>
              </w:rPr>
            </w:pP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盒</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修复类等耗材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1.表面涂有染料的纸，在牙齿咬合时置于患者上下牙齿之间。</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2.用于记录或检查牙齿咬合关系。</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3.规格要求：厚度0.03mm，200张/盒</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53</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氢氟酸凝胶</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瓶</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修复类等耗材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235</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使用氢氨酸凝胶可在玻璃陶瓷修复体上产生具固位力的粘接表面作为粘接预备。该酸蚀模式可提高粘接材料和玻璃-陶瓷间的粘接力。</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产品成分:由氢氟酸增稠剂、颜料和蒸留水组成。5g 紫色瓶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54</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硅烷预处理剂</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瓶</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修复类等耗材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269</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由硅烷甲基丙烯酸甲酷、磷酸甲基丙烯酸甲酷、硫化甲基丙烯酸甲酷和乙醇组成。</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5g 紫色瓶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55</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口腔开口器</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修复类等耗材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14</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小号(S) 单片装、标准号(R) 单片装、儿童号(J) 单片装</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56</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牙科通用型树脂水门汀粘结系统 </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支</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修复类等耗材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550</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单体基质由二甲基丙烯酸酯和甲基丙烯酸轻乙酯组成。透明色 6g</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57</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高强度玻璃纤维根管桩</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支</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修复类等耗材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66</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4.5-6#（蓝、红、紫、黑各色），10支／盒 </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58</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一次性使用口腔涂药棒</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支</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修复类等耗材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0.08</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主要成分：塑料杆和尼龙绒毛组成，产品非无菌提供。</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适用于：口腔治疗时，牙科医师清洁牙齿内污垢，并将酸蚀剂、粘结剂、洞衬、氟保护漆、窝沟封闭剂涂敷到牙齿患处。</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规格型号：100支/瓶,各规格型号</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59</w:t>
            </w:r>
          </w:p>
        </w:tc>
        <w:tc>
          <w:tcPr>
            <w:tcW w:w="7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硅橡胶</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支</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修复类等耗材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轻体成分：</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1.由乙烯基聚矽氧烷和石英硅石组成。</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2.用于制作嵌体、高嵌体、贴面、冠和桥的印模。</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3.规格要求：50ml/支*，允许误差范围±10%。</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u w:val="none"/>
              </w:rPr>
            </w:pPr>
          </w:p>
        </w:tc>
        <w:tc>
          <w:tcPr>
            <w:tcW w:w="21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u w:val="none"/>
              </w:rPr>
            </w:pPr>
          </w:p>
        </w:tc>
        <w:tc>
          <w:tcPr>
            <w:tcW w:w="7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u w:val="none"/>
              </w:rPr>
            </w:pP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套</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修复类等耗材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275</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重体成分两份，基质、催化剂各一，350ml*2。</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1.由乙烯基聚矽氧烷和石英硅石组成</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2.用于制作嵌体、高嵌体、贴面、冠和桥的印模。</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60</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光固化临时冠桥树脂</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套</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修复类等耗材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265</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主要成分:圆柱状膏体，主要成分为甲基丙烯酸酯、二氧化硅微粉和有机无机复合填料组成。</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适用于：制作在口腔内保持1-2周时间的暂时补缀物。</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产品规格： 16g，允许误差范围±10%。</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lang w:val="en-US" w:eastAsia="zh-CN"/>
              </w:rPr>
            </w:pPr>
            <w:r>
              <w:rPr>
                <w:rFonts w:hint="eastAsia" w:ascii="宋体" w:hAnsi="宋体" w:cs="宋体"/>
                <w:i w:val="0"/>
                <w:iCs w:val="0"/>
                <w:color w:val="auto"/>
                <w:sz w:val="16"/>
                <w:szCs w:val="16"/>
                <w:u w:val="none"/>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61</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牙科手机清洗润滑剂</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瓶</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修复类等耗材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45</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1.采用润滑材料精制而成。</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2.适用于牙科手机内部管道清洗和轴承润滑，对牙科手机的保养和延长使用寿命起重要作用。300ml</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62</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牙科用毛刷</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支</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修复类等耗材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1.由手柄和镶嵌绒毛的头部组成。采用塑料制成。</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2.用于在牙齿上涂抹牙科材料。</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63</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45°高速转角手机</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把</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3080</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高速涡轮牙钻手机组件包括：高速手机机头、手机柄尾部密封垫、手机柄尾管定位套、按压芯轴、手机细管、叶轮、扳手、弹簧垫片、高速手机按压盖、高速手机转子外壳、高速手机转子外壳盖、样棒、手机柄直柄、轴承、O型圈、高速手机包装盒；</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2.用于口腔科夹持高速牙科车针进行钻、磨牙手术用。</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3.3.规格要求：型号齐全。</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64</w:t>
            </w:r>
          </w:p>
        </w:tc>
        <w:tc>
          <w:tcPr>
            <w:tcW w:w="7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慢速弯手机</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把</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795</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不锈钢材质，低速，按压式取针，内水道。最大输入转速不小于30000/min，使用车针φ2.35mm，车针最大长度22.5mm，最大工作部直径4.0mm。</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u w:val="none"/>
              </w:rPr>
            </w:pPr>
          </w:p>
        </w:tc>
        <w:tc>
          <w:tcPr>
            <w:tcW w:w="21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u w:val="none"/>
              </w:rPr>
            </w:pPr>
          </w:p>
        </w:tc>
        <w:tc>
          <w:tcPr>
            <w:tcW w:w="7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u w:val="none"/>
              </w:rPr>
            </w:pP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把</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700</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不锈钢材质，低速，按压式取针，外水道。最大输入转速不小于30000/min，使用车针φ2.35mm，车针最大长度22.5mm，最大工作部直径4.0mm。</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65</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慢机马达</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把</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700</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不锈钢材质，内水道，陶瓷传动轴，正反转调节</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66</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慢速直机</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把</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500</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锁针转环（内水道）</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67</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医用放大镜</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台</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4200</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采用多层镀膜技术，全系统采用进口玻璃材质，高分辨率，清晰、锐利、无色差。可进行口腔细微根管放大，放大倍数3倍，带头灯。</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68</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三用枪头</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2.5</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不锈钢材质，水汽枪嘴，用于牙科喷水汽</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69</w:t>
            </w:r>
          </w:p>
        </w:tc>
        <w:tc>
          <w:tcPr>
            <w:tcW w:w="7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超声洁牙机工作尖</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颗</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34</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1.用于去除龈上牙结石，各型。</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u w:val="none"/>
              </w:rPr>
            </w:pPr>
          </w:p>
        </w:tc>
        <w:tc>
          <w:tcPr>
            <w:tcW w:w="21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u w:val="none"/>
              </w:rPr>
            </w:pPr>
          </w:p>
        </w:tc>
        <w:tc>
          <w:tcPr>
            <w:tcW w:w="7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u w:val="none"/>
              </w:rPr>
            </w:pP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颗</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40</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2.用于去除龈上牙结石和部分龈下牙结石，工作尖长度约为18.7mm，各型。</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u w:val="none"/>
              </w:rPr>
            </w:pPr>
          </w:p>
        </w:tc>
        <w:tc>
          <w:tcPr>
            <w:tcW w:w="21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u w:val="none"/>
              </w:rPr>
            </w:pPr>
          </w:p>
        </w:tc>
        <w:tc>
          <w:tcPr>
            <w:tcW w:w="7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u w:val="none"/>
              </w:rPr>
            </w:pP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颗</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150</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3.用于去除龈下牙结石，工作尖长度约为25mm，各型。</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u w:val="none"/>
              </w:rPr>
            </w:pPr>
          </w:p>
        </w:tc>
        <w:tc>
          <w:tcPr>
            <w:tcW w:w="21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u w:val="none"/>
              </w:rPr>
            </w:pPr>
          </w:p>
        </w:tc>
        <w:tc>
          <w:tcPr>
            <w:tcW w:w="7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u w:val="none"/>
              </w:rPr>
            </w:pP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颗</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48</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4.用于去除龈下牙结石，工作尖长度约为21.4mm。</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u w:val="none"/>
              </w:rPr>
            </w:pPr>
          </w:p>
        </w:tc>
        <w:tc>
          <w:tcPr>
            <w:tcW w:w="21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u w:val="none"/>
              </w:rPr>
            </w:pPr>
          </w:p>
        </w:tc>
        <w:tc>
          <w:tcPr>
            <w:tcW w:w="7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u w:val="none"/>
              </w:rPr>
            </w:pP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颗</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5.用于去除根管内钙化牙本质，镀金砂，各型。</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u w:val="none"/>
              </w:rPr>
            </w:pPr>
          </w:p>
        </w:tc>
        <w:tc>
          <w:tcPr>
            <w:tcW w:w="21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u w:val="none"/>
              </w:rPr>
            </w:pPr>
          </w:p>
        </w:tc>
        <w:tc>
          <w:tcPr>
            <w:tcW w:w="7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u w:val="none"/>
              </w:rPr>
            </w:pP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颗</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6.用于根尖手术倒预备，针尖表面镀砂。</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u w:val="none"/>
              </w:rPr>
            </w:pPr>
          </w:p>
        </w:tc>
        <w:tc>
          <w:tcPr>
            <w:tcW w:w="21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u w:val="none"/>
              </w:rPr>
            </w:pPr>
          </w:p>
        </w:tc>
        <w:tc>
          <w:tcPr>
            <w:tcW w:w="7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u w:val="none"/>
              </w:rPr>
            </w:pP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颗</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24</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7.限力扳手用于摘取超声工作尖。</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70</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口腔器械消毒盒</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92</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1.用于装载并固定口腔精密器械，材质为不锈钢，双卡扣结构，锁结牢固，可高温高压消毒，独立灭菌。</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2.规格要求：一个器械盒能装5支器械，186*72*33mm</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71</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双色磨石</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195</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用于刮治器工作端的研磨</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72</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牙周塞治剂</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支</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1.由聚醋酸乙烯酯、羧甲基纤维素钠、羟丙纤维素、聚氧乙烯、凡士林、聚乙二醇和乙醇组成。经辐照灭菌，一次性使用。</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2.用于保护口腔外科、牙周手术后所造成的创面，隔离创面，防止外部环境中的刺激因子刺激创面。</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3.规格要求：3g/支，允许误差范围±10%。</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73</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根尖切断器（牙胶尖切断器）</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枚</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用于牙胶尖尖端切断</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74</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口腔咬合垫</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1.用于患者持续开口支撑。</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2.规格型号：大中小，塑料</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75</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树脂充填器</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把</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28</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1.工作部分渐细、横截面为圆形、端部扁平的手动器具。可重复使用。</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2.用于将充填材料压入目标位置。</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3.规格型号齐全。</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76</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水门汀充填器</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把</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18.2</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1.由手持部分和工作端组成。根据用途工作端有不同形状。分为单头和双头两种形式。</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2.用于将充填材料输送、填入至目标位置。</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3.规格要求：各型，5.5mm八角柄、6.5mm圆柄、9mm六角柄、9.5mm圆柄等</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77</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根管治疗用马达</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台</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6500</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具有反复式和各连续性运动两种模式，用于预备根管，成形根管，高效，省力，省时；可同时根备加根测</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78</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根管长度测量仪</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台</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2200</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用于即时显示根管工作针的位置，精确地检测出根尖的位置</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79</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热熔牙胶充填机</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套</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6200</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1.无线笔式设计、加热最多20秒可达设定温度、工作模式温度区间100℃-200℃、OLED屏幕、实时监测工作温度和电量、全自动电马达注射、注射速度3挡可调、纯银工作尖。</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2.快速升温，使根管充填材料扩散到侧枝根管和根管下部。</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80</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携热器工作尖</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颗</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150</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适配携热器，用于切断根管材料，各型号齐全</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81</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携热器</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台</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5800</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1.无线笔式设计、360°环形开关设计、包含工作指示灯、配备多个型号锥度的工作尖、快速加温和快速冷却、OLED屏幕、五个预设工作模式、加热温度可调，自动断电保护。</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2.在根管充填操作中能切断，软化，压紧根管充填材料</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3.包含主机、发热针3支、充电底座等。</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82</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显微小口镜</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把</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92</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口腔根尖手术专用，口腔不同规格型号，圆形或矩形，镀铑,直径2.5mm，直径5.0mm,2x7mm，3x9mm</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83</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牙槽咬骨钳</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把</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68</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1.由钳喙、关节和钳柄组成，为穿鳃式，由不锈钢材料制成。可重复使用。</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2.用于牙科手术中修整牙槽骨。</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3.规格要求：规格型号齐全。</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84</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手术刀柄</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把</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23</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1.口腔专用</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2.规格型号齐全，带刻度</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85</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牙刮匙</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把</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33</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1.由手柄和圆匙状头端组成，其工作末端的形状是一个经打磨钝化的尖头匙片，横截面是半圆形，由不锈钢材料制成。</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2.用于口腔手术中撬除牙残根或碎根尖、刮除软组织。</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3.规格要求：需包含普通型、扁柄型、锐匙等，规格型号齐全。</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86</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微创拔牙刀</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把</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135</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1.由柄部和刃部组成。手术的刃部是锋利刃口，凿的柄部和刃部可承受较大冲击力。非无菌提供。使用前由使用机构根据说明书进行灭菌或消毒。</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2.用于牙科手术中进行切割或凿开骨质组织。</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3.规格型号齐全，塑料柄 各柄各型号1-4号</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87</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拔牙钳</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把</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175</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1.由钳喙、关节和钳柄组成，为穿鳃式，由不锈钢材料制成。可重复使用。</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2.用于牙科手术中拔除成人、儿童的牙齿和牙根或切断牙冠用。</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3.规格要求：包含成人、儿童型，规格型号齐全。</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88</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口角拉钩</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只</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19</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1.由柄部和头端组成。头端为弯曲、勾状或成角度的叶片。非无菌提供。</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2.用于口腔治疗操作中移开软组织，暴露视野。</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3.规格要求：规格型号齐全。</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89</w:t>
            </w:r>
          </w:p>
        </w:tc>
        <w:tc>
          <w:tcPr>
            <w:tcW w:w="7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牙骨膜分离器</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把</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43</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1.由手柄和头杆组成。采用不锈钢材料制成。</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2.用于口腔手术中分离指定部位的软组织。</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3.规格要求：规格型号齐全。</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u w:val="none"/>
              </w:rPr>
            </w:pPr>
          </w:p>
        </w:tc>
        <w:tc>
          <w:tcPr>
            <w:tcW w:w="21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u w:val="none"/>
              </w:rPr>
            </w:pPr>
          </w:p>
        </w:tc>
        <w:tc>
          <w:tcPr>
            <w:tcW w:w="7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u w:val="none"/>
              </w:rPr>
            </w:pP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把</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360</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1.由头部和柄部组成，柄的顶端为椭圆形或弧形的片状板，其刃有锐性和钝性之分。采用不锈钢材料制成。</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2.用于剥离或分开附着于骨面上的骨膜及软组织。</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3.规格要求：规格型号齐全。</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90</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剔挖器</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把</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17.5</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1.由手柄和一个或两个工作末端组成。采用不锈钢材料制成。无源产品。非无菌提供。使用前由使用机构根据说明书进行灭菌或消毒。</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2.用于清除牙齿表面牙垢或在口腔治疗过程中，对组织或材料进行剔、挖、刮操作。</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3.规格要求：规格型号齐全。</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91</w:t>
            </w:r>
          </w:p>
        </w:tc>
        <w:tc>
          <w:tcPr>
            <w:tcW w:w="7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骨填充材料</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盒</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850</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1.用于骨缺损区的骨质填充替代材料。</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2.规格型号：0.25g</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u w:val="none"/>
              </w:rPr>
            </w:pPr>
          </w:p>
        </w:tc>
        <w:tc>
          <w:tcPr>
            <w:tcW w:w="21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u w:val="none"/>
              </w:rPr>
            </w:pPr>
          </w:p>
        </w:tc>
        <w:tc>
          <w:tcPr>
            <w:tcW w:w="7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u w:val="none"/>
              </w:rPr>
            </w:pP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盒</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1015</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1.用于骨缺损区的骨质填充替代材料。</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2.规格型号：0.5g</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92</w:t>
            </w:r>
          </w:p>
        </w:tc>
        <w:tc>
          <w:tcPr>
            <w:tcW w:w="7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可吸收生物膜</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盒</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1500</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1.防止结缔组织向骨缺损区内生长，天然胶原组成。</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2.规格型号：13*25mm/片</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u w:val="none"/>
              </w:rPr>
            </w:pPr>
          </w:p>
        </w:tc>
        <w:tc>
          <w:tcPr>
            <w:tcW w:w="21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u w:val="none"/>
              </w:rPr>
            </w:pPr>
          </w:p>
        </w:tc>
        <w:tc>
          <w:tcPr>
            <w:tcW w:w="7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u w:val="none"/>
              </w:rPr>
            </w:pP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盒</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1900</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1.防止结缔组织向骨缺损区内生长，天然胶原组成。</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2.规格型号：25*25mm/片</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93</w:t>
            </w:r>
          </w:p>
        </w:tc>
        <w:tc>
          <w:tcPr>
            <w:tcW w:w="7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印模托盘</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副</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22</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1.不锈钢材质，局部活动式，用于口腔印模。</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2.规格型号：大中小号，上下一对</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lang w:val="en-US" w:eastAsia="zh-CN"/>
              </w:rPr>
            </w:pPr>
            <w:r>
              <w:rPr>
                <w:rFonts w:hint="eastAsia" w:ascii="宋体" w:hAnsi="宋体" w:cs="宋体"/>
                <w:i w:val="0"/>
                <w:iCs w:val="0"/>
                <w:color w:val="auto"/>
                <w:sz w:val="16"/>
                <w:szCs w:val="16"/>
                <w:u w:val="none"/>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u w:val="none"/>
              </w:rPr>
            </w:pPr>
          </w:p>
        </w:tc>
        <w:tc>
          <w:tcPr>
            <w:tcW w:w="21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u w:val="none"/>
              </w:rPr>
            </w:pPr>
          </w:p>
        </w:tc>
        <w:tc>
          <w:tcPr>
            <w:tcW w:w="7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u w:val="none"/>
              </w:rPr>
            </w:pP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副</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4.5</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1.一次性塑钢网状牙托，用于口腔一次性印模制取。</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2.规格型号：大中小，上下一对</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lang w:val="en-US" w:eastAsia="zh-CN"/>
              </w:rPr>
            </w:pPr>
            <w:r>
              <w:rPr>
                <w:rFonts w:hint="eastAsia" w:ascii="宋体" w:hAnsi="宋体" w:cs="宋体"/>
                <w:i w:val="0"/>
                <w:iCs w:val="0"/>
                <w:color w:val="auto"/>
                <w:sz w:val="16"/>
                <w:szCs w:val="16"/>
                <w:u w:val="none"/>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94</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研光器</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盒</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280</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1.材料：整体结构的应以 GB1220 中规定的 12Cr18Ni9 材料制成。头柄装配结构的头部应以 GB1220中的 32Cr13Mo 材料制成、柄部应以 GB1220 中的 12Cr18Ni9 材料制成。产品表面经纯化处理。</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2.用于去除多余修复材料的牙科器械，平滑口腔修复体的粗糙表面。可重复使用。</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3.规格要求：抛光碟*30支/盒；抛光尖*30支/盒；抛光杯*30支/盒</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95</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技工钳</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把</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123</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是制作可摘局部义齿及各类矫治器的主要工具之一。</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规格要求：形态型号齐全。</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96</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正畸钳</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把</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330</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1.由钳喙、关节和钳柄组成。钳喙可根据用途制成不同形状，采用不锈钢材料制成。非无菌提供。</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2.用于牙科临床中完成固定、止血、夹持、弯制、剪切和去除操作。</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3.规格要求：形态型号齐全。</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97</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金冠剪</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把</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33</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1.采用不锈钢材料制成的剪刀，带有环状手柄。非无菌提供。</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2.用于牙科手术中剪切口腔组织或修复体。</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3.规格要求：直头、弯头、镶片直头、镶片弯头等。</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98</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去冠器</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套</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95</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1.由头部和柄部组成，由不锈钢、铜材料制成。可重复使用。</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2.用于去除牙齿上的金属冠。</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3.规格要求：3×1型、开冠直型、开冠弯型、破冠型、拆除型。</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99</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牙用镊子</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把</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13.2</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1.由一对尾部叠合的叶片组成，由不锈钢材料制成。可重复使用。</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2.用于口腔科检查和治疗时夹持。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3.规格型号齐全。</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医用隔离面罩</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套</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18</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1.用于口腔面部防护</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2.10片装/盒，可拆卸式。</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101</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牙探针</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把</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13</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1.由手持部分和细长工作端组成。采用不锈钢材料12Cr18Ni9、06Cr19Ni10、32Cr13Mo制成。工作端根据用途的差异有不同的形状和表面。非无菌提供。</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2.用于牙面、牙体、牙髓，及其周边组织的探查或治疗。</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3.规格要求：4.5mm八角柄单头、5mm圆柄单头、5.5mm圆柄单头：、4.5mm八角柄双头、5mm圆柄双头、5.5mm圆柄双头等，型号齐全 。</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102</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一次性口腔器械盒</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套</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用于一次性口腔检查，包括口腔检查盘，一次性牙探针，口镜，镊子等</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103</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一次性吸唾管</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支</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0.15</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1.用于吸出口腔多余口水和水份。</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2.规格要求：100支/袋。</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104</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X摄线口内传感器</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台</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5500</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用于接收X光机传导信号，具有更高的图像细节和更低的曝光细节</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105</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口腔椅旁X光机</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台</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5800</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充电式数字高频X线机，图像清晰，数字化控制，椅旁拍摄直接传输显影。</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106</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胶原蛋白海绵</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包</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产品是由健康牛跟腱中提取出的I型胶原蛋白，经冻干工艺制备而成。为白色多孔状、可吸收的口腔用胶原蛋白海绵。无菌状态提供，仅供一次性使用。</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【适用范围】适用于口腔拔牙术后牙槽窝填充以止血，防止异物进入，起到物理屏障作用。</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规格要求：1个/包，10*20mm</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107</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手工刮治器</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支</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28</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由 GB1220 中规定的 40Cr13 材料制成，连接式结构工作头部由 32Gr13Mo 材料制成，柄部由 12Gr18Ni9 材料制成。经热处理后，头部材料为 40Cr3 或 32Cr13Mo 产品的工作头部的硬度可达 510-580HV0.3。头部制造材料为 68Cr17 时，其硬度要求为 330-620HV。八角柄整体式头部的产品表面经电镀铬处理，圆柄装配型式的产品表面经钝化处理。</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108</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龈下刮治器</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把</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牙周及器械类等耗材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298</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1.由金属/彩色柄和双端工作尖组成，手柄用不锈钢或PPSU树脂材料制成。</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2.超硬型允许去除中到重度结石，偏移刀片、偏置刀片角度设计。</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3.标准直径，双头处理。各型号齐全。</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109</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吸潮纸尖</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盒</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根管治疗类等耗材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1.通常为纸质或纯棉纤维质的锥形尖。具有良好的吸水性、硬且有韧性、容易放进牙齿根管内。</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2.用于根管治疗中的根管清洗、吸液、换药。</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3.04、06、08大锥度，各型号。</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110</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回填牙胶</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盒</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根管治疗类等耗材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160</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 由古塔胶、氧化锌、硫酸钡及染色剂组成。</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2.主要放置于牙根管上2/3段，以达到完全封闭牙科根管的目的。</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3.100颗/盒。</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111</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牙根管塞尖</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盒</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根管治疗类等耗材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24</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1.由古塔胶，氧化锌，硫酸钡以及微量颜料（二氧化钛/氧化铁/群青/氧化铬/染料黄）组成。</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2.作为根管辅助充填材料用于根管治疗中封闭根管和髓腔。</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3.规格型号齐全</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lang w:val="en-US" w:eastAsia="zh-CN"/>
              </w:rPr>
            </w:pPr>
            <w:r>
              <w:rPr>
                <w:rFonts w:hint="eastAsia" w:ascii="宋体" w:hAnsi="宋体" w:cs="宋体"/>
                <w:i w:val="0"/>
                <w:iCs w:val="0"/>
                <w:color w:val="auto"/>
                <w:sz w:val="16"/>
                <w:szCs w:val="16"/>
                <w:u w:val="none"/>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112</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牙科根管测量尺</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根管治疗类等耗材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15</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1.塑料材质或金属材质，在口腔科治疗和诊断过程中，对尺寸参数进行测定的器械，可重复使用。2.用于测量根管长度</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113</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牙锉</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支</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根管治疗类等耗材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580</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1.由工作部分和柄部两部分组成。工作部分由镍钛合金材料制成；止动片为硅胶材质；柄部里层为黄铜,镀镍后表层用镀金涂层。是无菌、一次性使用产品。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2.用于牙科根管治疗中进行根管预备时对根管的清理及成型。</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3.规格要求：开口锉、疏通锉、15#-80#各型号，锥度02-08各型号，长度16mm-32mm各型号。</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进口               </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114</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镍钛机用根管锉</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板</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根管治疗类等耗材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340</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1.电火花蚀刻工艺，高达700%的抗折性。控制记忆的镍钛合金，</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2.抗折能力强，韧性极佳，可重复多次使用</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3.规格要求：工作部分长度21--31mm，允许误差范围±10%</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115</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机用镍钛疏通锉</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盒</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根管治疗类等耗材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265</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1.用于疏通牙齿根管通道，由工作部分和柄部两个部分组成。</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2.镍钛材质，正方形截面，2%的锥度，减少台阶和根管偏移的风险。</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3.规格要求：6支/盒，21/25/31mm.允许误差范围±10%</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116</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光固化氢氧化钙</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支</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根管治疗类等耗材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148</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1.主要组成成分为氨基甲酸酯双甲基丙烯酸酯(UDMA)、钡铝硅酸盐、硫酸钡、二氧化硅、三乙二醇二甲基丙烯酸酯(TEDMA)和氢氧化钙。</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2.作为间接盖髓剂，为其他充填材料垫底。</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3.规格要求：注射管装，2.5g/支×2，允许误差范围±10%。</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117</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氢氧化钙糊剂</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支</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根管治疗类等耗材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155</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1.主要成分为氢氧化钙。</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2.在牙髓治疗中用作临时敷料。</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3.规格要求：2.5g/支*2。</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118</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EDTA液</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瓶</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根管治疗类等耗材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13</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1.由乙二胺四乙酸二钠、纯化水和氨水组成。</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2.用于根管预备过程中的润滑，辅助器械扩大根管。</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3.25ml</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119</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EDTA凝胶</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支</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根管治疗类等耗材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52</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由乙二胺四乙酸二钠、聚乙二醇、硬脂酸聚羟氧(40)酯、甘油和纯化水组成。内包装材料为口腔冲洗器，由外套、推杆、内塞和堵头组成，外套、推杆采用高透聚丙烯，内塞采用硅胶，堵头采用聚乙烯。配件为牙科输送器。</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2.用于根管预备过程中的润滑，辅助器械扩大根管。</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3.规格要求：6g/支，允许误差范围±10%。</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120</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甲醛甲酚溶液</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瓶</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根管治疗类等耗材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1.组分为：甲醛、甲酚、甘油</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2.适用于感染根管的消毒，也可用于断髓后的残髓固定。</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3.规格要求：20ml/瓶，允许误差范围±10%。</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121</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樟脑苯酚溶液</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瓶</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根管治疗类等耗材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1.主要成分：苯酚，樟脑提取物等。</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2.用于牙髓炎、龋齿窝及根管消毒。</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3.规格要求：20ml/瓶，允许误差范围±10%。</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122</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生物陶瓷根管封闭膏剂</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盒</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根管治疗类等耗材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970</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1.主要由硅酸钙、氧化锆、氧化铝、磷酸二氢钙和填充剂组成。</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2.适用于所有根管侧穿的修补，根吸收的修补、根尖外科倒充填、根尖诱导形成术、盖髓术等</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3.规格型号：0.5g每支。</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123</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根管密封糊剂</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盒</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根管治疗类等耗材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450</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1.主要由硅酸锶、磷酸钙、氧化锆、氢氧化钙组成，含促成骨愈合活性成分</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2.用于根管预备、清洁和消毒后的永久充填。</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3.规格：2g/支</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124</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生物陶瓷根管充填及修复材料</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盒</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根管治疗类等耗材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890</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1.最新研发的生物陶瓷技术根管封闭糊剂，采用预混可注射白色硬性水门汀，为安全、有效的永久性根管充填和封闭而设计。</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2.硅酸钙、磷酸钙、氢氧化钙、氧化锆为主要成分</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3.持续的强碱性根管环境，具有很强的杀菌及抑菌效果，提高复杂严重感染根管的治疗成功率</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4.规格：2g每支。</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125</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橡皮障夹</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根管治疗类等耗材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90</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1.适用于齿科治疗中用来固定隔离需要治疗的牙齿，使橡皮障固定，覆盖其他不需要治疗的牙齿</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2.各型号，适用于各类牙齿.</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lang w:val="en-US" w:eastAsia="zh-CN"/>
              </w:rPr>
            </w:pPr>
            <w:r>
              <w:rPr>
                <w:rFonts w:hint="eastAsia" w:ascii="宋体" w:hAnsi="宋体" w:cs="宋体"/>
                <w:i w:val="0"/>
                <w:iCs w:val="0"/>
                <w:color w:val="auto"/>
                <w:sz w:val="16"/>
                <w:szCs w:val="16"/>
                <w:u w:val="none"/>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126</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树脂型橡皮障夹</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根管治疗类等耗材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49</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1.优质医用塑料，适用于齿科治疗中用来固定隔离需要治疗的牙齿，使橡皮障固定，覆盖其他不需要治疗的牙齿。</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2.上下颌前牙、前磨牙、磨牙型号齐全，可耐高温高压。</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3.规格：5个/盒</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u w:val="none"/>
                <w:lang w:val="en-US" w:eastAsia="zh-CN"/>
              </w:rPr>
            </w:pPr>
            <w:r>
              <w:rPr>
                <w:rFonts w:hint="eastAsia" w:ascii="宋体" w:hAnsi="宋体" w:cs="宋体"/>
                <w:i w:val="0"/>
                <w:iCs w:val="0"/>
                <w:color w:val="auto"/>
                <w:sz w:val="16"/>
                <w:szCs w:val="16"/>
                <w:u w:val="none"/>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127</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橡皮障支架</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根管治疗类等耗材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55</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1.用于支撑并固定橡皮障布，使视野开阔。</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2.各型号。</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128</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弯管强吸唾管</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袋</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根管治疗类等耗材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6.5</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1.配合治疗机抽吸装置使用，用于牙科治疗时吸取患者口腔内的血水、唾液及其他异物。</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2.规格要求：25支/包</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国产</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A</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129</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一次性牙科根管冲洗针</w:t>
            </w:r>
          </w:p>
        </w:tc>
        <w:tc>
          <w:tcPr>
            <w:tcW w:w="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根管治疗类等耗材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8.5</w:t>
            </w:r>
          </w:p>
        </w:tc>
        <w:tc>
          <w:tcPr>
            <w:tcW w:w="2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1.尖端双侧侧方开孔，一体连接，针头无金属，带刻度可弯曲塑料双孔头，用于临床与冲洗器具配套进行根管冲洗。</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2.规格：20个/包</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进口</w:t>
            </w:r>
          </w:p>
        </w:tc>
        <w:tc>
          <w:tcPr>
            <w:tcW w:w="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否</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51BFA"/>
    <w:rsid w:val="103359E6"/>
    <w:rsid w:val="151B0B4D"/>
    <w:rsid w:val="1E562824"/>
    <w:rsid w:val="203D39F0"/>
    <w:rsid w:val="241C27A4"/>
    <w:rsid w:val="28BA3975"/>
    <w:rsid w:val="336347C0"/>
    <w:rsid w:val="36940D18"/>
    <w:rsid w:val="3812569D"/>
    <w:rsid w:val="43235083"/>
    <w:rsid w:val="43D67943"/>
    <w:rsid w:val="54B42188"/>
    <w:rsid w:val="551D2C5C"/>
    <w:rsid w:val="5A8D2B26"/>
    <w:rsid w:val="5B153586"/>
    <w:rsid w:val="5ED91228"/>
    <w:rsid w:val="61363300"/>
    <w:rsid w:val="61C156FB"/>
    <w:rsid w:val="679D5209"/>
    <w:rsid w:val="70D800F2"/>
    <w:rsid w:val="7B61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2023-06-01T07:00:00Z</dcterms:created>
  <dc:creator>hp</dc:creator>
  <cp:lastModifiedBy>hp</cp:lastModifiedBy>
  <dcterms:modified xsi:type="dcterms:W3CDTF">2024-06-05T09:17:07Z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D497E63E97D3442A94601E640447C1CA</vt:lpwstr>
  </property>
</Properties>
</file>