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  <w:t>眼科手术显微镜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等设备信息征询反馈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tbl>
      <w:tblPr>
        <w:tblStyle w:val="3"/>
        <w:tblpPr w:leftFromText="180" w:rightFromText="180" w:vertAnchor="text" w:horzAnchor="page" w:tblpX="1574" w:tblpY="6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7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744" w:type="dxa"/>
            <w:vAlign w:val="top"/>
          </w:tcPr>
          <w:p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  <w:t>设备序号</w:t>
            </w:r>
          </w:p>
        </w:tc>
        <w:tc>
          <w:tcPr>
            <w:tcW w:w="7049" w:type="dxa"/>
            <w:vAlign w:val="top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设备名称</w:t>
            </w:r>
          </w:p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bookmarkStart w:id="0" w:name="_GoBack"/>
      <w:bookmarkEnd w:id="0"/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>
      <w:pPr>
        <w:widowControl/>
        <w:ind w:firstLine="640"/>
        <w:jc w:val="left"/>
      </w:pPr>
      <w:r>
        <w:rPr>
          <w:rFonts w:hint="eastAsia"/>
          <w:sz w:val="32"/>
          <w:szCs w:val="32"/>
        </w:rPr>
        <w:t>报名日期：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64858"/>
    <w:rsid w:val="071265F6"/>
    <w:rsid w:val="11270A25"/>
    <w:rsid w:val="1B156E13"/>
    <w:rsid w:val="1B7C2C6C"/>
    <w:rsid w:val="29230854"/>
    <w:rsid w:val="2E6E0226"/>
    <w:rsid w:val="324D7839"/>
    <w:rsid w:val="38D941C1"/>
    <w:rsid w:val="3ABE0B8D"/>
    <w:rsid w:val="414E2CD5"/>
    <w:rsid w:val="47FB63C1"/>
    <w:rsid w:val="4E4B55D7"/>
    <w:rsid w:val="4EA247BF"/>
    <w:rsid w:val="76512DBF"/>
    <w:rsid w:val="7D3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袁</cp:lastModifiedBy>
  <dcterms:modified xsi:type="dcterms:W3CDTF">2024-05-17T01:57:01Z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DFE30BD6F3984BEE9EA409B8A47D42AA</vt:lpwstr>
  </property>
</Properties>
</file>